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D55" w:rsidRDefault="006F6D55" w:rsidP="006F6D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1D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B523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ої районної  в м. Полтаві ради 11.10</w:t>
      </w:r>
      <w:r w:rsidRPr="00B61D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.2022  </w:t>
      </w:r>
    </w:p>
    <w:p w:rsidR="006B153B" w:rsidRPr="00B61D18" w:rsidRDefault="006B153B" w:rsidP="006F6D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11F0A" w:rsidRPr="00B61D18" w:rsidRDefault="00511F0A" w:rsidP="006F6D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0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709"/>
        <w:gridCol w:w="4394"/>
        <w:gridCol w:w="2126"/>
        <w:gridCol w:w="2126"/>
      </w:tblGrid>
      <w:tr w:rsidR="006F6D55" w:rsidRPr="006B153B" w:rsidTr="0010479B">
        <w:trPr>
          <w:trHeight w:val="574"/>
        </w:trPr>
        <w:tc>
          <w:tcPr>
            <w:tcW w:w="709" w:type="dxa"/>
          </w:tcPr>
          <w:p w:rsidR="006F6D55" w:rsidRPr="006B153B" w:rsidRDefault="006F6D55" w:rsidP="006F6D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709" w:type="dxa"/>
          </w:tcPr>
          <w:p w:rsidR="006F6D55" w:rsidRPr="006B153B" w:rsidRDefault="006F6D55" w:rsidP="006F6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ріш.</w:t>
            </w:r>
          </w:p>
        </w:tc>
        <w:tc>
          <w:tcPr>
            <w:tcW w:w="4394" w:type="dxa"/>
          </w:tcPr>
          <w:p w:rsidR="006F6D55" w:rsidRPr="006B153B" w:rsidRDefault="006F6D55" w:rsidP="006F6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Зміст питань</w:t>
            </w:r>
          </w:p>
        </w:tc>
        <w:tc>
          <w:tcPr>
            <w:tcW w:w="2126" w:type="dxa"/>
          </w:tcPr>
          <w:p w:rsidR="006F6D55" w:rsidRPr="006B153B" w:rsidRDefault="006F6D55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Хто готує</w:t>
            </w:r>
          </w:p>
        </w:tc>
        <w:tc>
          <w:tcPr>
            <w:tcW w:w="2126" w:type="dxa"/>
          </w:tcPr>
          <w:p w:rsidR="006F6D55" w:rsidRPr="006B153B" w:rsidRDefault="006F6D55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Доповідач</w:t>
            </w:r>
          </w:p>
        </w:tc>
      </w:tr>
      <w:tr w:rsidR="00A25E18" w:rsidRPr="00A25E18" w:rsidTr="0010479B">
        <w:trPr>
          <w:trHeight w:val="530"/>
        </w:trPr>
        <w:tc>
          <w:tcPr>
            <w:tcW w:w="709" w:type="dxa"/>
          </w:tcPr>
          <w:p w:rsidR="00FD056C" w:rsidRPr="0062392C" w:rsidRDefault="00A25E18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FD056C" w:rsidRPr="00A25E18" w:rsidRDefault="00883B81" w:rsidP="00582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4394" w:type="dxa"/>
          </w:tcPr>
          <w:p w:rsidR="00FD056C" w:rsidRPr="0062392C" w:rsidRDefault="0062392C" w:rsidP="00D9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подальше користування існуючими тимчасовими металевими гаражами</w:t>
            </w:r>
          </w:p>
        </w:tc>
        <w:tc>
          <w:tcPr>
            <w:tcW w:w="2126" w:type="dxa"/>
            <w:vMerge w:val="restart"/>
          </w:tcPr>
          <w:p w:rsidR="00FD056C" w:rsidRPr="0062392C" w:rsidRDefault="00FD056C" w:rsidP="006F6D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містобудуванні та архітектури</w:t>
            </w:r>
          </w:p>
        </w:tc>
        <w:tc>
          <w:tcPr>
            <w:tcW w:w="2126" w:type="dxa"/>
            <w:vMerge w:val="restart"/>
          </w:tcPr>
          <w:p w:rsidR="00FD056C" w:rsidRPr="0062392C" w:rsidRDefault="00FD056C" w:rsidP="006F6D5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Свищова С.Г. -   завідувач відділу містобудування та архітектури</w:t>
            </w:r>
          </w:p>
        </w:tc>
      </w:tr>
      <w:tr w:rsidR="0062392C" w:rsidRPr="0062392C" w:rsidTr="0010479B">
        <w:trPr>
          <w:trHeight w:val="530"/>
        </w:trPr>
        <w:tc>
          <w:tcPr>
            <w:tcW w:w="709" w:type="dxa"/>
          </w:tcPr>
          <w:p w:rsidR="00FD056C" w:rsidRPr="0062392C" w:rsidRDefault="0062392C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FD056C" w:rsidRPr="0062392C" w:rsidRDefault="00883B81" w:rsidP="00582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394" w:type="dxa"/>
          </w:tcPr>
          <w:p w:rsidR="00FD056C" w:rsidRPr="0062392C" w:rsidRDefault="00FD056C" w:rsidP="00623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відмову у наданні містобудівних умов та обмежень на забудову територій</w:t>
            </w:r>
          </w:p>
        </w:tc>
        <w:tc>
          <w:tcPr>
            <w:tcW w:w="2126" w:type="dxa"/>
            <w:vMerge/>
          </w:tcPr>
          <w:p w:rsidR="00FD056C" w:rsidRPr="0062392C" w:rsidRDefault="00FD056C" w:rsidP="006F6D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FD056C" w:rsidRPr="0062392C" w:rsidRDefault="00FD056C" w:rsidP="006F6D5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5E18" w:rsidRPr="00A25E18" w:rsidTr="0010479B">
        <w:trPr>
          <w:trHeight w:val="530"/>
        </w:trPr>
        <w:tc>
          <w:tcPr>
            <w:tcW w:w="709" w:type="dxa"/>
          </w:tcPr>
          <w:p w:rsidR="00A25E18" w:rsidRPr="0062392C" w:rsidRDefault="0062392C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A25E18" w:rsidRPr="00A25E18" w:rsidRDefault="00883B81" w:rsidP="00582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4394" w:type="dxa"/>
          </w:tcPr>
          <w:p w:rsidR="00A25E18" w:rsidRPr="00A25E18" w:rsidRDefault="00A25E18" w:rsidP="00FD0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створення комісії з питань захисту прав дитини</w:t>
            </w:r>
          </w:p>
        </w:tc>
        <w:tc>
          <w:tcPr>
            <w:tcW w:w="2126" w:type="dxa"/>
            <w:vMerge w:val="restart"/>
          </w:tcPr>
          <w:p w:rsidR="00A25E18" w:rsidRPr="00A25E18" w:rsidRDefault="00A25E18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у справах дітей</w:t>
            </w:r>
          </w:p>
          <w:p w:rsidR="00A25E18" w:rsidRPr="00A25E18" w:rsidRDefault="00A25E18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5E18" w:rsidRPr="00A25E18" w:rsidRDefault="00A25E18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5E18" w:rsidRPr="00A25E18" w:rsidRDefault="00A25E18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 w:val="restart"/>
          </w:tcPr>
          <w:p w:rsidR="00A25E18" w:rsidRPr="00A25E18" w:rsidRDefault="00A25E18" w:rsidP="002D6CA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Рой Ю.А. – начальник ССД</w:t>
            </w:r>
          </w:p>
        </w:tc>
      </w:tr>
      <w:tr w:rsidR="00A25E18" w:rsidRPr="00A25E18" w:rsidTr="006B153B">
        <w:trPr>
          <w:trHeight w:val="1379"/>
        </w:trPr>
        <w:tc>
          <w:tcPr>
            <w:tcW w:w="709" w:type="dxa"/>
          </w:tcPr>
          <w:p w:rsidR="00A25E18" w:rsidRPr="0062392C" w:rsidRDefault="0062392C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</w:tcPr>
          <w:p w:rsidR="00A25E18" w:rsidRPr="00A25E18" w:rsidRDefault="00883B81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4394" w:type="dxa"/>
          </w:tcPr>
          <w:p w:rsidR="00A25E18" w:rsidRPr="00A25E18" w:rsidRDefault="00A25E18" w:rsidP="00DF3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здійснення правочинів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2126" w:type="dxa"/>
            <w:vMerge/>
          </w:tcPr>
          <w:p w:rsidR="00A25E18" w:rsidRPr="00A25E18" w:rsidRDefault="00A25E18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A25E18" w:rsidRPr="00A25E18" w:rsidRDefault="00A25E18" w:rsidP="002D6CA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2392C" w:rsidRPr="00A25E18" w:rsidTr="0062392C">
        <w:trPr>
          <w:trHeight w:val="860"/>
        </w:trPr>
        <w:tc>
          <w:tcPr>
            <w:tcW w:w="709" w:type="dxa"/>
          </w:tcPr>
          <w:p w:rsidR="0062392C" w:rsidRPr="0062392C" w:rsidRDefault="0062392C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</w:p>
        </w:tc>
        <w:tc>
          <w:tcPr>
            <w:tcW w:w="709" w:type="dxa"/>
          </w:tcPr>
          <w:p w:rsidR="0062392C" w:rsidRPr="00A25E18" w:rsidRDefault="00883B81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4394" w:type="dxa"/>
          </w:tcPr>
          <w:p w:rsidR="0062392C" w:rsidRPr="00A25E18" w:rsidRDefault="0062392C" w:rsidP="00DF3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заходи з підготовки опалювального сезону</w:t>
            </w:r>
          </w:p>
        </w:tc>
        <w:tc>
          <w:tcPr>
            <w:tcW w:w="2126" w:type="dxa"/>
          </w:tcPr>
          <w:p w:rsidR="0062392C" w:rsidRPr="00A25E18" w:rsidRDefault="0062392C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23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юридично-правової допомоги та забезпечення життєдіяльності району</w:t>
            </w:r>
          </w:p>
        </w:tc>
        <w:tc>
          <w:tcPr>
            <w:tcW w:w="2126" w:type="dxa"/>
          </w:tcPr>
          <w:p w:rsidR="0062392C" w:rsidRPr="00A25E18" w:rsidRDefault="0062392C" w:rsidP="002D6CA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23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Сопко О. – керуючий справами виконкому</w:t>
            </w:r>
          </w:p>
        </w:tc>
      </w:tr>
      <w:tr w:rsidR="00A25E18" w:rsidRPr="00A25E18" w:rsidTr="0010479B">
        <w:trPr>
          <w:trHeight w:val="503"/>
        </w:trPr>
        <w:tc>
          <w:tcPr>
            <w:tcW w:w="709" w:type="dxa"/>
          </w:tcPr>
          <w:p w:rsidR="00FD056C" w:rsidRPr="0062392C" w:rsidRDefault="0062392C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</w:tcPr>
          <w:p w:rsidR="00FD056C" w:rsidRPr="00A25E18" w:rsidRDefault="00883B81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4394" w:type="dxa"/>
          </w:tcPr>
          <w:p w:rsidR="00FD056C" w:rsidRPr="00A25E18" w:rsidRDefault="00A25E18" w:rsidP="00883B8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25E18">
              <w:rPr>
                <w:rFonts w:ascii="Times New Roman" w:hAnsi="Times New Roman" w:cs="Times New Roman"/>
                <w:sz w:val="24"/>
                <w:szCs w:val="24"/>
              </w:rPr>
              <w:t xml:space="preserve">Про призначення опікуна над майном недієздатної </w:t>
            </w:r>
            <w:r w:rsidR="00883B81">
              <w:rPr>
                <w:rFonts w:ascii="Times New Roman" w:hAnsi="Times New Roman" w:cs="Times New Roman"/>
                <w:sz w:val="24"/>
                <w:szCs w:val="24"/>
              </w:rPr>
              <w:t>(особа 1)</w:t>
            </w:r>
          </w:p>
        </w:tc>
        <w:tc>
          <w:tcPr>
            <w:tcW w:w="2126" w:type="dxa"/>
          </w:tcPr>
          <w:p w:rsidR="00FD056C" w:rsidRPr="00A25E18" w:rsidRDefault="00FD056C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Управління соціального захисту населення</w:t>
            </w:r>
          </w:p>
        </w:tc>
        <w:tc>
          <w:tcPr>
            <w:tcW w:w="2126" w:type="dxa"/>
          </w:tcPr>
          <w:p w:rsidR="00FD056C" w:rsidRPr="00A25E18" w:rsidRDefault="00FD056C" w:rsidP="002D6CA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Кобищан Н.О. – заступник голови районної ради з питань діяльності виконавчого органу, начальник УСЗН</w:t>
            </w:r>
          </w:p>
        </w:tc>
      </w:tr>
      <w:tr w:rsidR="00A25E18" w:rsidRPr="00A25E18" w:rsidTr="0010479B">
        <w:trPr>
          <w:trHeight w:val="503"/>
        </w:trPr>
        <w:tc>
          <w:tcPr>
            <w:tcW w:w="709" w:type="dxa"/>
          </w:tcPr>
          <w:p w:rsidR="006B153B" w:rsidRPr="0062392C" w:rsidRDefault="0062392C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3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</w:tcPr>
          <w:p w:rsidR="006B153B" w:rsidRPr="00A25E18" w:rsidRDefault="00883B81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4394" w:type="dxa"/>
          </w:tcPr>
          <w:p w:rsidR="006B153B" w:rsidRPr="00A25E18" w:rsidRDefault="00A25E18" w:rsidP="00A25E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5E18">
              <w:rPr>
                <w:rFonts w:ascii="Times New Roman" w:hAnsi="Times New Roman" w:cs="Times New Roman"/>
                <w:sz w:val="24"/>
                <w:szCs w:val="24"/>
              </w:rPr>
              <w:t xml:space="preserve">Про відміну </w:t>
            </w:r>
            <w:r w:rsidR="00883B81">
              <w:rPr>
                <w:rFonts w:ascii="Times New Roman" w:hAnsi="Times New Roman" w:cs="Times New Roman"/>
                <w:sz w:val="24"/>
                <w:szCs w:val="24"/>
              </w:rPr>
              <w:t xml:space="preserve">п.2 </w:t>
            </w:r>
            <w:bookmarkStart w:id="0" w:name="_GoBack"/>
            <w:bookmarkEnd w:id="0"/>
            <w:r w:rsidRPr="00A25E18">
              <w:rPr>
                <w:rFonts w:ascii="Times New Roman" w:hAnsi="Times New Roman" w:cs="Times New Roman"/>
                <w:sz w:val="24"/>
                <w:szCs w:val="24"/>
              </w:rPr>
              <w:t xml:space="preserve">рішення виконкому Київської районної в м.Полтаві ради від 23.08.2022 №200 </w:t>
            </w:r>
          </w:p>
        </w:tc>
        <w:tc>
          <w:tcPr>
            <w:tcW w:w="2126" w:type="dxa"/>
          </w:tcPr>
          <w:p w:rsidR="006B153B" w:rsidRPr="00A25E18" w:rsidRDefault="006B153B" w:rsidP="001F4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організаційно-кадрового забезпечення та документообігу</w:t>
            </w:r>
          </w:p>
        </w:tc>
        <w:tc>
          <w:tcPr>
            <w:tcW w:w="2126" w:type="dxa"/>
          </w:tcPr>
          <w:p w:rsidR="006B153B" w:rsidRPr="00A25E18" w:rsidRDefault="006B153B" w:rsidP="006F6D5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Кошляк Л.В. – завідувач відділу організаційно-кадрового забезпечення та документообігу</w:t>
            </w:r>
          </w:p>
        </w:tc>
      </w:tr>
    </w:tbl>
    <w:p w:rsidR="006B153B" w:rsidRDefault="006B153B" w:rsidP="006F6D5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392C" w:rsidRPr="006B153B" w:rsidRDefault="0062392C" w:rsidP="006F6D5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6D55" w:rsidRPr="006B153B" w:rsidRDefault="00D35C8E" w:rsidP="006F6D55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B153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Керуючий справами виконкому </w:t>
      </w:r>
      <w:r w:rsidRPr="006B153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6B153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="00962E8F" w:rsidRPr="006B153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</w:t>
      </w:r>
      <w:r w:rsidR="006B153B" w:rsidRPr="006B153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</w:t>
      </w:r>
      <w:r w:rsidR="00962E8F" w:rsidRPr="006B153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</w:t>
      </w:r>
      <w:r w:rsidR="00B61D18" w:rsidRPr="006B153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Олександр СОПКО</w:t>
      </w:r>
    </w:p>
    <w:p w:rsidR="006F6D55" w:rsidRPr="006B153B" w:rsidRDefault="006F6D55" w:rsidP="006F6D55">
      <w:pPr>
        <w:rPr>
          <w:rFonts w:ascii="Calibri" w:eastAsia="Calibri" w:hAnsi="Calibri" w:cs="Times New Roman"/>
          <w:sz w:val="24"/>
          <w:szCs w:val="24"/>
        </w:rPr>
      </w:pPr>
    </w:p>
    <w:p w:rsidR="006F6D55" w:rsidRPr="006B153B" w:rsidRDefault="006F6D55" w:rsidP="006F6D55">
      <w:pPr>
        <w:rPr>
          <w:rFonts w:ascii="Calibri" w:eastAsia="Calibri" w:hAnsi="Calibri" w:cs="Times New Roman"/>
          <w:sz w:val="24"/>
          <w:szCs w:val="24"/>
        </w:rPr>
      </w:pPr>
    </w:p>
    <w:p w:rsidR="006F6D55" w:rsidRPr="006B153B" w:rsidRDefault="006F6D55" w:rsidP="006F6D5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0B62" w:rsidRPr="006B153B" w:rsidRDefault="00530B62">
      <w:pPr>
        <w:rPr>
          <w:sz w:val="24"/>
          <w:szCs w:val="24"/>
        </w:rPr>
      </w:pPr>
    </w:p>
    <w:sectPr w:rsidR="00530B62" w:rsidRPr="006B153B" w:rsidSect="0010479B">
      <w:pgSz w:w="11906" w:h="16838"/>
      <w:pgMar w:top="851" w:right="108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2AC"/>
    <w:rsid w:val="00020D6E"/>
    <w:rsid w:val="0006725C"/>
    <w:rsid w:val="0010479B"/>
    <w:rsid w:val="00137BD6"/>
    <w:rsid w:val="001C1702"/>
    <w:rsid w:val="001F4670"/>
    <w:rsid w:val="00211CCD"/>
    <w:rsid w:val="00300454"/>
    <w:rsid w:val="00305E50"/>
    <w:rsid w:val="003354AD"/>
    <w:rsid w:val="0037792B"/>
    <w:rsid w:val="00395CB4"/>
    <w:rsid w:val="003B4167"/>
    <w:rsid w:val="004136DA"/>
    <w:rsid w:val="00511F0A"/>
    <w:rsid w:val="00530B62"/>
    <w:rsid w:val="005420C1"/>
    <w:rsid w:val="00582534"/>
    <w:rsid w:val="005A4525"/>
    <w:rsid w:val="00612279"/>
    <w:rsid w:val="0062392C"/>
    <w:rsid w:val="006B153B"/>
    <w:rsid w:val="006F6D55"/>
    <w:rsid w:val="007A5432"/>
    <w:rsid w:val="00875CE7"/>
    <w:rsid w:val="00883B81"/>
    <w:rsid w:val="00960A2E"/>
    <w:rsid w:val="00962E8F"/>
    <w:rsid w:val="009B739C"/>
    <w:rsid w:val="00A251D4"/>
    <w:rsid w:val="00A25E18"/>
    <w:rsid w:val="00A75FE4"/>
    <w:rsid w:val="00AE5E31"/>
    <w:rsid w:val="00B0753D"/>
    <w:rsid w:val="00B272AC"/>
    <w:rsid w:val="00B5230C"/>
    <w:rsid w:val="00B61D18"/>
    <w:rsid w:val="00B66EF4"/>
    <w:rsid w:val="00BA58D1"/>
    <w:rsid w:val="00BE7A05"/>
    <w:rsid w:val="00D35C8E"/>
    <w:rsid w:val="00D7239C"/>
    <w:rsid w:val="00D87F8F"/>
    <w:rsid w:val="00D94E8C"/>
    <w:rsid w:val="00DF3BBE"/>
    <w:rsid w:val="00E85664"/>
    <w:rsid w:val="00FD056C"/>
    <w:rsid w:val="00FF4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EA25FA-309B-4B08-A5B3-4D5CCFDAC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937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User</cp:lastModifiedBy>
  <cp:revision>36</cp:revision>
  <cp:lastPrinted>2022-10-11T08:47:00Z</cp:lastPrinted>
  <dcterms:created xsi:type="dcterms:W3CDTF">2022-04-08T05:36:00Z</dcterms:created>
  <dcterms:modified xsi:type="dcterms:W3CDTF">2022-10-14T08:30:00Z</dcterms:modified>
</cp:coreProperties>
</file>